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24"/>
          <w:u w:val="none"/>
        </w:rPr>
        <w:t>CỘNG HÒA XÃ HỘI CHỦ NGHĨA VIỆT NAM</w:t>
      </w:r>
    </w:p>
    <w:p>
      <w:pPr>
        <w:jc w:val="center"/>
      </w:pPr>
      <w:r>
        <w:rPr>
          <w:b/>
          <w:sz w:val="24"/>
          <w:u w:val="none"/>
        </w:rPr>
        <w:t>Độc lập – Tự do – Hạnh phúc</w:t>
      </w:r>
    </w:p>
    <w:p>
      <w:pPr>
        <w:jc w:val="right"/>
      </w:pPr>
      <w:r>
        <w:rPr>
          <w:b w:val="0"/>
          <w:sz w:val="24"/>
          <w:u w:val="none"/>
        </w:rPr>
        <w:t>TP. Hồ Chí Minh, ngày 26 tháng 5 năm 2025</w:t>
      </w:r>
    </w:p>
    <w:p>
      <w:pPr>
        <w:jc w:val="center"/>
      </w:pPr>
      <w:r>
        <w:rPr>
          <w:b/>
          <w:sz w:val="24"/>
          <w:u w:val="single"/>
        </w:rPr>
        <w:br/>
        <w:t>ĐƠN KHỞI KIỆN</w:t>
      </w:r>
    </w:p>
    <w:p>
      <w:pPr>
        <w:jc w:val="center"/>
      </w:pPr>
      <w:r>
        <w:rPr>
          <w:b w:val="0"/>
          <w:sz w:val="24"/>
          <w:u w:val="none"/>
        </w:rPr>
        <w:t>(V/v: Yêu cầu chia di sản thừa kế là quyền sử dụng đất)</w:t>
      </w:r>
    </w:p>
    <w:p>
      <w:r>
        <w:rPr>
          <w:b w:val="0"/>
          <w:sz w:val="24"/>
          <w:u w:val="none"/>
        </w:rPr>
        <w:br/>
        <w:t>Kính gửi: Tòa án nhân dân quận Bình Thạnh, TP. Hồ Chí Minh</w:t>
        <w:br/>
      </w:r>
    </w:p>
    <w:p>
      <w:r>
        <w:rPr>
          <w:b w:val="0"/>
          <w:sz w:val="24"/>
          <w:u w:val="none"/>
        </w:rPr>
        <w:t>Người khởi kiện: NGUYỄN THỊ LAN</w:t>
      </w:r>
    </w:p>
    <w:p>
      <w:r>
        <w:rPr>
          <w:b w:val="0"/>
          <w:sz w:val="24"/>
          <w:u w:val="none"/>
        </w:rPr>
        <w:t>Sinh năm: 1990</w:t>
      </w:r>
    </w:p>
    <w:p>
      <w:r>
        <w:rPr>
          <w:b w:val="0"/>
          <w:sz w:val="24"/>
          <w:u w:val="none"/>
        </w:rPr>
        <w:t>CMND/CCCD số: 123456789, cấp ngày 10/01/2017 tại TP.HCM</w:t>
      </w:r>
    </w:p>
    <w:p>
      <w:r>
        <w:rPr>
          <w:b w:val="0"/>
          <w:sz w:val="24"/>
          <w:u w:val="none"/>
        </w:rPr>
        <w:t>Địa chỉ: 123 Nguyễn Văn Đậu, Phường 11, Quận Bình Thạnh, TP.HCM</w:t>
      </w:r>
    </w:p>
    <w:p>
      <w:r>
        <w:rPr>
          <w:b w:val="0"/>
          <w:sz w:val="24"/>
          <w:u w:val="none"/>
        </w:rPr>
        <w:t>Số điện thoại: 0909 123 456</w:t>
        <w:br/>
      </w:r>
    </w:p>
    <w:p>
      <w:r>
        <w:rPr>
          <w:b w:val="0"/>
          <w:sz w:val="24"/>
          <w:u w:val="none"/>
        </w:rPr>
        <w:t>Người bị kiện:</w:t>
      </w:r>
    </w:p>
    <w:p>
      <w:r>
        <w:rPr>
          <w:b w:val="0"/>
          <w:sz w:val="24"/>
          <w:u w:val="none"/>
        </w:rPr>
        <w:t>1. NGUYỄN VĂN A – Sinh năm 1985</w:t>
      </w:r>
    </w:p>
    <w:p>
      <w:r>
        <w:rPr>
          <w:b w:val="0"/>
          <w:sz w:val="24"/>
          <w:u w:val="none"/>
        </w:rPr>
        <w:t xml:space="preserve">   Địa chỉ: 456 Phan Văn Trị, Phường 7, Quận Gò Vấp, TP.HCM</w:t>
      </w:r>
    </w:p>
    <w:p>
      <w:r>
        <w:rPr>
          <w:b w:val="0"/>
          <w:sz w:val="24"/>
          <w:u w:val="none"/>
        </w:rPr>
        <w:t>2. NGUYỄN VĂN B – Sinh năm 1988</w:t>
      </w:r>
    </w:p>
    <w:p>
      <w:r>
        <w:rPr>
          <w:b w:val="0"/>
          <w:sz w:val="24"/>
          <w:u w:val="none"/>
        </w:rPr>
        <w:t xml:space="preserve">   Địa chỉ: 789 Lê Quang Định, Phường 14, Quận Bình Thạnh, TP.HCM</w:t>
        <w:br/>
      </w:r>
    </w:p>
    <w:p>
      <w:r>
        <w:rPr>
          <w:b w:val="0"/>
          <w:sz w:val="24"/>
          <w:u w:val="none"/>
        </w:rPr>
        <w:t>Nội dung vụ việc:</w:t>
        <w:br/>
      </w:r>
    </w:p>
    <w:p>
      <w:r>
        <w:rPr>
          <w:b w:val="0"/>
          <w:sz w:val="24"/>
          <w:u w:val="none"/>
        </w:rPr>
        <w:t>Cha mẹ tôi là ông Nguyễn Văn X (sinh năm 1955, mất ngày 10/05/2020) và bà Trần Thị Y (sinh năm 1960, mất ngày 02/08/2022). Cả hai đều mất không để lại di chúc.</w:t>
        <w:br/>
        <w:t>Cha mẹ tôi có 03 người con là:</w:t>
        <w:br/>
        <w:t>- Nguyễn Văn A (anh trai)</w:t>
        <w:br/>
        <w:t>- Nguyễn Văn B (anh trai)</w:t>
        <w:br/>
        <w:t>- Tôi – Nguyễn Thị Lan (em út)</w:t>
        <w:br/>
        <w:t>Cha mẹ tôi để lại 1 tài sản là thửa đất số 123, tờ bản đồ số 45, diện tích 200m², tại Phường 25, Quận Bình Thạnh, TP.HCM, đã được cấp Giấy chứng nhận quyền sử dụng đất số AB123456, mang tên cha mẹ tôi.</w:t>
        <w:br/>
        <w:t>Sau khi cha mẹ mất, tôi nhiều lần đề nghị các anh chia phần đất thừa kế cho tôi theo đúng quy định pháp luật, nhưng các anh không đồng ý, tiếp tục sử dụng toàn bộ thửa đất mà không có sự đồng thuận của tôi.</w:t>
        <w:br/>
      </w:r>
    </w:p>
    <w:p>
      <w:r>
        <w:rPr>
          <w:b w:val="0"/>
          <w:sz w:val="24"/>
          <w:u w:val="none"/>
        </w:rPr>
        <w:t>Yêu cầu khởi kiện:</w:t>
        <w:br/>
      </w:r>
    </w:p>
    <w:p>
      <w:r>
        <w:rPr>
          <w:b w:val="0"/>
          <w:sz w:val="24"/>
          <w:u w:val="none"/>
        </w:rPr>
        <w:t>1. Xác định di sản thừa kế của ông Nguyễn Văn X và bà Trần Thị Y là thửa đất nêu trên;</w:t>
        <w:br/>
        <w:t>2. Xác định hàng thừa kế gồm: Nguyễn Văn A, Nguyễn Văn B và tôi – Nguyễn Thị Lan;</w:t>
        <w:br/>
        <w:t>3. Yêu cầu chia đều tài sản là quyền sử dụng đất cho 3 người thừa kế;</w:t>
        <w:br/>
        <w:t>4. Buộc các bị đơn có nghĩa vụ chia phần đất hoặc thanh toán giá trị tương ứng phần của tôi.</w:t>
        <w:br/>
      </w:r>
    </w:p>
    <w:p>
      <w:r>
        <w:rPr>
          <w:b w:val="0"/>
          <w:sz w:val="24"/>
          <w:u w:val="none"/>
        </w:rPr>
        <w:t>Tài liệu kèm theo đơn khởi kiện:</w:t>
        <w:br/>
      </w:r>
    </w:p>
    <w:p>
      <w:r>
        <w:rPr>
          <w:b w:val="0"/>
          <w:sz w:val="24"/>
          <w:u w:val="none"/>
        </w:rPr>
        <w:t>1. Bản sao giấy chứng tử của ông Nguyễn Văn X và bà Trần Thị Y</w:t>
        <w:br/>
        <w:t>2. Bản sao Giấy chứng nhận quyền sử dụng đất</w:t>
        <w:br/>
        <w:t>3. Bản sao sổ hộ khẩu, CMND/CCCD của các bên</w:t>
        <w:br/>
        <w:t>4. Giấy khai sinh chứng minh quan hệ cha mẹ - con</w:t>
        <w:br/>
        <w:t>5. Biên bản họp gia đình (nếu có), giấy từ chối thương lượng của các bên (nếu có)</w:t>
        <w:br/>
      </w:r>
    </w:p>
    <w:p>
      <w:r>
        <w:rPr>
          <w:b w:val="0"/>
          <w:sz w:val="24"/>
          <w:u w:val="none"/>
        </w:rPr>
        <w:t>Tôi cam kết những thông tin trên là đúng sự thật và chịu trách nhiệm trước pháp luật.</w:t>
        <w:br/>
      </w:r>
    </w:p>
    <w:p>
      <w:pPr>
        <w:jc w:val="right"/>
      </w:pPr>
      <w:r>
        <w:rPr>
          <w:b w:val="0"/>
          <w:sz w:val="24"/>
          <w:u w:val="none"/>
        </w:rPr>
        <w:t>Người khởi kiện</w:t>
      </w:r>
    </w:p>
    <w:p>
      <w:pPr>
        <w:jc w:val="right"/>
      </w:pPr>
      <w:r>
        <w:rPr>
          <w:b w:val="0"/>
          <w:sz w:val="24"/>
          <w:u w:val="none"/>
        </w:rPr>
        <w:t>(Ký và ghi rõ họ tên)</w:t>
      </w:r>
    </w:p>
    <w:p>
      <w:pPr>
        <w:jc w:val="right"/>
      </w:pPr>
      <w:r>
        <w:rPr>
          <w:b w:val="0"/>
          <w:sz w:val="24"/>
          <w:u w:val="none"/>
        </w:rPr>
        <w:t>NGUYỄN THỊ LAN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